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60"/>
        <w:gridCol w:w="5231"/>
        <w:gridCol w:w="2074"/>
        <w:gridCol w:w="1907"/>
        <w:gridCol w:w="4807"/>
      </w:tblGrid>
      <w:tr w:rsidR="00EB6783" w:rsidRPr="00EB6783" w:rsidTr="00EB6783">
        <w:trPr>
          <w:trHeight w:val="2160"/>
        </w:trPr>
        <w:tc>
          <w:tcPr>
            <w:tcW w:w="60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10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Глава управы района Покровское-Стрешнево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города Москвы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10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СОГЛАСОВАНО: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Глава внутригородского муниципального образования - муниципального округа Покровское-Стрешнево в городе Москве</w:t>
            </w:r>
          </w:p>
        </w:tc>
      </w:tr>
      <w:tr w:rsidR="00EB6783" w:rsidRPr="00EB6783" w:rsidTr="00EB6783">
        <w:trPr>
          <w:trHeight w:val="405"/>
        </w:trPr>
        <w:tc>
          <w:tcPr>
            <w:tcW w:w="6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6783" w:rsidRPr="00EB6783" w:rsidRDefault="00EB6783" w:rsidP="00EB67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П.А.Зубрилов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6783" w:rsidRPr="00EB6783" w:rsidRDefault="00EB6783" w:rsidP="00EB67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П.В.Черкасов</w:t>
            </w:r>
            <w:proofErr w:type="spellEnd"/>
          </w:p>
        </w:tc>
      </w:tr>
      <w:tr w:rsidR="00EB6783" w:rsidRPr="00EB6783" w:rsidTr="00EB6783">
        <w:trPr>
          <w:trHeight w:val="255"/>
        </w:trPr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B6783" w:rsidRPr="00EB6783" w:rsidRDefault="00EB6783" w:rsidP="00E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              »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B6783" w:rsidRPr="00EB6783" w:rsidRDefault="00EB6783" w:rsidP="00EB6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              »</w:t>
            </w:r>
          </w:p>
        </w:tc>
      </w:tr>
      <w:tr w:rsidR="00EB6783" w:rsidRPr="00EB6783" w:rsidTr="00EB6783">
        <w:trPr>
          <w:trHeight w:val="255"/>
        </w:trPr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783" w:rsidRPr="00EB6783" w:rsidTr="00EB6783">
        <w:trPr>
          <w:trHeight w:val="1273"/>
        </w:trPr>
        <w:tc>
          <w:tcPr>
            <w:tcW w:w="14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Сводный календарный план на 1 квартал 2026 года</w:t>
            </w: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досуговой, социально-воспитательной, физкультурно-оздоровительной и спортивной работе с населением</w:t>
            </w: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 месту жительства района Покровское - Стрешнево</w:t>
            </w:r>
          </w:p>
        </w:tc>
      </w:tr>
      <w:tr w:rsidR="00EB6783" w:rsidRPr="00EB6783" w:rsidTr="00EB6783">
        <w:trPr>
          <w:trHeight w:val="1875"/>
        </w:trPr>
        <w:tc>
          <w:tcPr>
            <w:tcW w:w="860" w:type="dxa"/>
            <w:tcBorders>
              <w:top w:val="single" w:sz="4" w:space="0" w:color="auto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231" w:type="dxa"/>
            <w:tcBorders>
              <w:top w:val="single" w:sz="4" w:space="0" w:color="auto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мероприятия</w:t>
            </w:r>
          </w:p>
        </w:tc>
        <w:tc>
          <w:tcPr>
            <w:tcW w:w="4807" w:type="dxa"/>
            <w:tcBorders>
              <w:top w:val="single" w:sz="4" w:space="0" w:color="auto"/>
            </w:tcBorders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учреждения / адрес проведения мероприятия/ Ссылка</w:t>
            </w:r>
          </w:p>
        </w:tc>
      </w:tr>
      <w:tr w:rsidR="00EB6783" w:rsidRPr="00EB6783" w:rsidTr="00EB6783">
        <w:trPr>
          <w:trHeight w:val="37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1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783" w:rsidRPr="00EB6783" w:rsidTr="00EB6783">
        <w:trPr>
          <w:trHeight w:val="375"/>
        </w:trPr>
        <w:tc>
          <w:tcPr>
            <w:tcW w:w="14879" w:type="dxa"/>
            <w:gridSpan w:val="5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"Новогодние фантазии"</w:t>
            </w:r>
          </w:p>
        </w:tc>
        <w:tc>
          <w:tcPr>
            <w:tcW w:w="2074" w:type="dxa"/>
            <w:hideMark/>
          </w:tcPr>
          <w:p w:rsidR="00EB6783" w:rsidRPr="00EB6783" w:rsidRDefault="008B7FBF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bookmarkStart w:id="0" w:name="_GoBack"/>
            <w:bookmarkEnd w:id="0"/>
            <w:r w:rsidR="007C0D9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EB6783" w:rsidRPr="00EB6783">
              <w:rPr>
                <w:rFonts w:ascii="Times New Roman" w:hAnsi="Times New Roman" w:cs="Times New Roman"/>
                <w:sz w:val="28"/>
                <w:szCs w:val="28"/>
              </w:rPr>
              <w:t>.2025- 31.01.2026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"Под чистым небом Рождества"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06.01.2026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187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Турнир по фигурному катанию на коньках «Кубок Чкалов Арены» как Этап Гран-При России и СНГ АРМФК по фигурному катанию на коньках среди детей и любителей в сезоне 2025/2026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"Виктория КАП"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"Высота"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Мастер-класс "Рождественские встречи"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"Путь мечты"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"Путь мечты"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Крещенские гуляния. Колядки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25.01.2026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25.01.2026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"Возможности безграничны"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25.01.2026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Турнир по бразильскому джиу-джитсу «КОРОЛЬ ПАРТЕРА»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25.01.2026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Игротека для всей семьи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26.01.2026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Профориентация интерактивная программа "Умники и Умницы"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"Хрустальная статуэтка"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375"/>
        </w:trPr>
        <w:tc>
          <w:tcPr>
            <w:tcW w:w="14879" w:type="dxa"/>
            <w:gridSpan w:val="5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«НАШИ НАДЕЖДЫ»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02.02.2026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"Солдат на посту"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03.02.2026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Исторический КВИЗ "Историческое наследие России. Наши Герои"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03.02.2026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адаптивной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«НАШИ НАДЕЖДЫ»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Flamingo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CUP"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87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Памятникам "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Тушинцам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, участникам ВОВ", "Героям Панфиловцам", к ДОТ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ГБУ "Мой семейный центр "Согласие"  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Героев Панфиловцев, д.12.к.1; ул.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Сходненская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, вл. 35; ул. Водников, д.3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мероприятие "Ай-да,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!"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"Поздравляем папу"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19.02.2026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"Морозко"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Соревнования, посвященные Дню защитника Отечества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"Масленица"                     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народные гулянья, мероприятие на улице.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11:00-15:00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ГБОУ Школа № 830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Тушинская дом 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"Мгновения"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23.02.2026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"Папа может!"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"Цветы своими руками"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«Эстафета поколений»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"Цветы из шерсти"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AF69B1">
        <w:trPr>
          <w:trHeight w:val="147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28.02.2026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375"/>
        </w:trPr>
        <w:tc>
          <w:tcPr>
            <w:tcW w:w="14879" w:type="dxa"/>
            <w:gridSpan w:val="5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«Серебряные колокольчики»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02.03.2026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"Женское счастье" - праздничное мероприятие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03.03.2026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«Дарите женщинам цветы»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АНО "КДЦ "КРЫЛЬЯ ДОБРОТЫ"                      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Полесский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проезд, д.4, к.2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231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"Для лучшей мамы"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«Серебряные колокольчики»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06.03.2026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Турнир по бразильскому джиу-джитсу «КОРОЛЬ ПАРТЕРА»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адаптивной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Турнир по бразильскому джиу-джитсу «КОРОЛЬ ПАРТЕРА»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08.03.2026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Концерт хоровых коллективов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231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Турнир ФГСМ "Геркулес"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РОО "Федерация гребного спорта в городе Москве", ул. Лётная, д. 99А, ВСК "Буревестник"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бальным танцам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«Весна идёт, весне дорогу!»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75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Спектакль школьной театральной студии «Солнечный ветер» по сказке «Золушка»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1907" w:type="dxa"/>
            <w:hideMark/>
          </w:tcPr>
          <w:p w:rsidR="00EB6783" w:rsidRPr="00EB6783" w:rsidRDefault="008B1987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ГБОУ Школа </w:t>
            </w:r>
            <w:r w:rsidR="008B198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пр. Стратонавтов, д.15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Фестиваль по танцевальному фитнесу SALSATION®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Окружной концерт гитаристов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22.03.2026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VIII Всероссийский открытый конкурс имени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231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"Здравствуйте!"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 "Кубок мечты"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500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VIII Всероссийский открытый конкурс имени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"Первая московская школа искусств им. </w:t>
            </w:r>
            <w:proofErr w:type="spellStart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Л.Н.Оборина</w:t>
            </w:r>
            <w:proofErr w:type="spellEnd"/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"                                           ул. Долгова, 12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Открытый турнир по художественной гимнастике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29.03.2026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9:00-20:00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Первенство города Москвы и Кубок г. Москвы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29.03.2026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«Хоккейная лига «Трудовые резервы», сезон 2025-26»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29.03.2026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10:00-22:00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Спорткомплекс "Чкалов Арена",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г. Москва, ул. Спортивной Авиации, д. 3</w:t>
            </w:r>
          </w:p>
        </w:tc>
      </w:tr>
      <w:tr w:rsidR="00EB6783" w:rsidRPr="00EB6783" w:rsidTr="00EB6783">
        <w:trPr>
          <w:trHeight w:val="1125"/>
        </w:trPr>
        <w:tc>
          <w:tcPr>
            <w:tcW w:w="860" w:type="dxa"/>
            <w:noWrap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5231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Социальная реклама. Плакаты "Час земли"</w:t>
            </w:r>
          </w:p>
        </w:tc>
        <w:tc>
          <w:tcPr>
            <w:tcW w:w="2074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19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807" w:type="dxa"/>
            <w:hideMark/>
          </w:tcPr>
          <w:p w:rsidR="00EB6783" w:rsidRPr="00EB6783" w:rsidRDefault="00EB6783" w:rsidP="00EB6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783">
              <w:rPr>
                <w:rFonts w:ascii="Times New Roman" w:hAnsi="Times New Roman" w:cs="Times New Roman"/>
                <w:sz w:val="28"/>
                <w:szCs w:val="28"/>
              </w:rPr>
              <w:t xml:space="preserve">ГБУ "Мой семейный центр "Согласие" </w:t>
            </w:r>
            <w:r w:rsidRPr="00EB6783">
              <w:rPr>
                <w:rFonts w:ascii="Times New Roman" w:hAnsi="Times New Roman" w:cs="Times New Roman"/>
                <w:sz w:val="28"/>
                <w:szCs w:val="28"/>
              </w:rPr>
              <w:br/>
              <w:t>ул. Большая Набережная, 25/1</w:t>
            </w:r>
          </w:p>
        </w:tc>
      </w:tr>
    </w:tbl>
    <w:p w:rsidR="00190BC4" w:rsidRPr="00EB6783" w:rsidRDefault="00190BC4" w:rsidP="00EB6783">
      <w:pPr>
        <w:jc w:val="center"/>
        <w:rPr>
          <w:sz w:val="28"/>
          <w:szCs w:val="28"/>
        </w:rPr>
      </w:pPr>
    </w:p>
    <w:sectPr w:rsidR="00190BC4" w:rsidRPr="00EB6783" w:rsidSect="00A56D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14"/>
    <w:rsid w:val="00104540"/>
    <w:rsid w:val="00190BC4"/>
    <w:rsid w:val="007C0D99"/>
    <w:rsid w:val="00833CED"/>
    <w:rsid w:val="008B1987"/>
    <w:rsid w:val="008B7FBF"/>
    <w:rsid w:val="00A56DC0"/>
    <w:rsid w:val="00AF69B1"/>
    <w:rsid w:val="00C61114"/>
    <w:rsid w:val="00EB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A033"/>
  <w15:chartTrackingRefBased/>
  <w15:docId w15:val="{83DC9DBC-3034-4273-8CC1-7EB37EB2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A355A-DB20-4842-A328-0FC54644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2661</Words>
  <Characters>15171</Characters>
  <Application>Microsoft Office Word</Application>
  <DocSecurity>0</DocSecurity>
  <Lines>126</Lines>
  <Paragraphs>35</Paragraphs>
  <ScaleCrop>false</ScaleCrop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Попова</dc:creator>
  <cp:keywords/>
  <dc:description/>
  <cp:lastModifiedBy>Анна Юрьевна Попова</cp:lastModifiedBy>
  <cp:revision>10</cp:revision>
  <dcterms:created xsi:type="dcterms:W3CDTF">2025-12-01T12:23:00Z</dcterms:created>
  <dcterms:modified xsi:type="dcterms:W3CDTF">2025-12-01T13:03:00Z</dcterms:modified>
</cp:coreProperties>
</file>